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8E13" w14:textId="50C884F7" w:rsidR="00BB5561" w:rsidRPr="00F70BBE" w:rsidRDefault="00F70BBE" w:rsidP="00F70BBE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F70BBE">
        <w:rPr>
          <w:rFonts w:ascii="Times New Roman" w:hAnsi="Times New Roman" w:cs="Arial"/>
          <w:b/>
          <w:u w:val="single"/>
        </w:rPr>
        <w:t>PROJETO DE LEI Nº 32 DE 2026</w:t>
      </w:r>
    </w:p>
    <w:p w14:paraId="2A9325F7" w14:textId="500FC4FA" w:rsidR="00BB5561" w:rsidRDefault="00F70BBE" w:rsidP="00F70BBE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F70BBE">
        <w:rPr>
          <w:rFonts w:ascii="Times New Roman" w:hAnsi="Times New Roman" w:cs="Arial"/>
          <w:b/>
          <w:u w:val="single"/>
        </w:rPr>
        <w:t>AUTÓGRAFO Nº 44 DE 2026</w:t>
      </w:r>
    </w:p>
    <w:p w14:paraId="31C68908" w14:textId="77777777" w:rsidR="00F70BBE" w:rsidRPr="00F70BBE" w:rsidRDefault="00F70BBE" w:rsidP="00F70BBE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</w:p>
    <w:p w14:paraId="6A244E58" w14:textId="77777777" w:rsidR="00BB5561" w:rsidRPr="009E5694" w:rsidRDefault="00000000" w:rsidP="00F70BBE">
      <w:pPr>
        <w:pStyle w:val="TextosemFormatao"/>
        <w:ind w:left="3969"/>
        <w:jc w:val="both"/>
        <w:rPr>
          <w:rFonts w:ascii="Times New Roman" w:hAnsi="Times New Roman" w:cs="Arial"/>
          <w:b/>
        </w:rPr>
      </w:pPr>
      <w:r w:rsidRPr="009E5694">
        <w:rPr>
          <w:rFonts w:ascii="Times New Roman" w:hAnsi="Times New Roman" w:cs="Arial"/>
          <w:b/>
        </w:rPr>
        <w:t>DÁ DENOMINAÇÃO OFICIAL AO</w:t>
      </w:r>
      <w:r>
        <w:rPr>
          <w:rFonts w:ascii="Times New Roman" w:hAnsi="Times New Roman" w:cs="Arial"/>
          <w:b/>
        </w:rPr>
        <w:t xml:space="preserve"> CENTRO DIA DO IDOSO</w:t>
      </w:r>
      <w:r w:rsidRPr="009E5694">
        <w:rPr>
          <w:rFonts w:ascii="Times New Roman" w:hAnsi="Times New Roman" w:cs="Arial"/>
          <w:b/>
        </w:rPr>
        <w:t xml:space="preserve">, LOCALIZADO NA </w:t>
      </w:r>
      <w:r>
        <w:rPr>
          <w:rFonts w:ascii="Times New Roman" w:hAnsi="Times New Roman" w:cs="Arial"/>
          <w:b/>
        </w:rPr>
        <w:t>AVENIDA</w:t>
      </w:r>
      <w:r w:rsidRPr="009E5694">
        <w:rPr>
          <w:rFonts w:ascii="Times New Roman" w:hAnsi="Times New Roman" w:cs="Arial"/>
          <w:b/>
        </w:rPr>
        <w:t xml:space="preserve"> JOSÉ FINOTTI</w:t>
      </w:r>
      <w:r>
        <w:rPr>
          <w:rFonts w:ascii="Times New Roman" w:hAnsi="Times New Roman" w:cs="Arial"/>
          <w:b/>
        </w:rPr>
        <w:t>,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 xml:space="preserve">Nº </w:t>
      </w:r>
      <w:r w:rsidRPr="009E5694">
        <w:rPr>
          <w:rFonts w:ascii="Times New Roman" w:hAnsi="Times New Roman" w:cs="Arial"/>
          <w:b/>
        </w:rPr>
        <w:t>105,</w:t>
      </w:r>
      <w:r>
        <w:rPr>
          <w:rFonts w:ascii="Times New Roman" w:hAnsi="Times New Roman" w:cs="Arial"/>
          <w:b/>
        </w:rPr>
        <w:t xml:space="preserve"> NO</w:t>
      </w:r>
      <w:r w:rsidRPr="009E5694">
        <w:rPr>
          <w:rFonts w:ascii="Times New Roman" w:hAnsi="Times New Roman" w:cs="Arial"/>
          <w:b/>
        </w:rPr>
        <w:t xml:space="preserve"> BAIRRO JARD</w:t>
      </w:r>
      <w:r>
        <w:rPr>
          <w:rFonts w:ascii="Times New Roman" w:hAnsi="Times New Roman" w:cs="Arial"/>
          <w:b/>
        </w:rPr>
        <w:t>IM BI-CENTENÁRIO DE “</w:t>
      </w:r>
      <w:r w:rsidR="006242B3">
        <w:rPr>
          <w:rFonts w:ascii="Times New Roman" w:hAnsi="Times New Roman" w:cs="Arial"/>
          <w:b/>
        </w:rPr>
        <w:t xml:space="preserve">CENTRO DIA DO IDOSO </w:t>
      </w:r>
      <w:r w:rsidR="002250DB">
        <w:rPr>
          <w:rFonts w:ascii="Times New Roman" w:hAnsi="Times New Roman" w:cs="Arial"/>
          <w:b/>
        </w:rPr>
        <w:t>DOUTOR OSCAR FARIA JUNIOR</w:t>
      </w:r>
      <w:r w:rsidRPr="009E5694">
        <w:rPr>
          <w:rFonts w:ascii="Times New Roman" w:hAnsi="Times New Roman" w:cs="Arial"/>
          <w:b/>
        </w:rPr>
        <w:t>”.</w:t>
      </w:r>
    </w:p>
    <w:p w14:paraId="6CAAE2B5" w14:textId="77777777" w:rsidR="00F70BBE" w:rsidRDefault="00F70BBE" w:rsidP="00F70BBE">
      <w:pPr>
        <w:pStyle w:val="TextosemFormatao"/>
        <w:ind w:left="709"/>
        <w:jc w:val="both"/>
        <w:rPr>
          <w:rFonts w:ascii="Times New Roman" w:hAnsi="Times New Roman" w:cs="Arial"/>
        </w:rPr>
      </w:pPr>
    </w:p>
    <w:p w14:paraId="4558591A" w14:textId="77777777" w:rsidR="00F70BBE" w:rsidRDefault="00F70BBE" w:rsidP="002627CB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A </w:t>
      </w:r>
      <w:r w:rsidRPr="00F70BBE">
        <w:rPr>
          <w:rFonts w:ascii="Times New Roman" w:hAnsi="Times New Roman" w:cs="Arial"/>
          <w:b/>
          <w:bCs/>
        </w:rPr>
        <w:t>Câmara Municipal de Mogi Mirim</w:t>
      </w:r>
      <w:r>
        <w:rPr>
          <w:rFonts w:ascii="Times New Roman" w:hAnsi="Times New Roman" w:cs="Arial"/>
        </w:rPr>
        <w:t xml:space="preserve"> aprova:</w:t>
      </w:r>
    </w:p>
    <w:p w14:paraId="7D3E6159" w14:textId="77777777" w:rsidR="00F70BBE" w:rsidRDefault="00F70BBE" w:rsidP="002627CB">
      <w:pPr>
        <w:pStyle w:val="TextosemFormatao"/>
        <w:ind w:firstLine="709"/>
        <w:jc w:val="both"/>
        <w:rPr>
          <w:rFonts w:ascii="Times New Roman" w:hAnsi="Times New Roman" w:cs="Arial"/>
        </w:rPr>
      </w:pPr>
    </w:p>
    <w:p w14:paraId="0ACD4997" w14:textId="77777777" w:rsidR="00F70BBE" w:rsidRDefault="00000000" w:rsidP="002627CB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 w:rsidR="00F70BBE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O Centro Dia do Idoso, localizado na Avenida José Finotti, nº 105, no bairro Jardim Bi-centenário, passa a denominar-se </w:t>
      </w:r>
      <w:r w:rsidR="002250DB" w:rsidRPr="00F70BBE">
        <w:rPr>
          <w:rFonts w:ascii="Times New Roman" w:hAnsi="Times New Roman" w:cs="Arial"/>
          <w:b/>
          <w:bCs/>
        </w:rPr>
        <w:t>“</w:t>
      </w:r>
      <w:r w:rsidR="006242B3" w:rsidRPr="00F70BBE">
        <w:rPr>
          <w:rFonts w:ascii="Times New Roman" w:hAnsi="Times New Roman" w:cs="Arial"/>
          <w:b/>
          <w:bCs/>
        </w:rPr>
        <w:t xml:space="preserve">CENTRO DIA DO IDOSO </w:t>
      </w:r>
      <w:r w:rsidR="002250DB" w:rsidRPr="00F70BBE">
        <w:rPr>
          <w:rFonts w:ascii="Times New Roman" w:hAnsi="Times New Roman" w:cs="Arial"/>
          <w:b/>
          <w:bCs/>
        </w:rPr>
        <w:t>DOUTOR OSCAR FARIA JUNIOR”</w:t>
      </w:r>
      <w:r>
        <w:rPr>
          <w:rFonts w:ascii="Times New Roman" w:hAnsi="Times New Roman" w:cs="Arial"/>
        </w:rPr>
        <w:t>.</w:t>
      </w:r>
    </w:p>
    <w:p w14:paraId="38CD68C8" w14:textId="77777777" w:rsidR="00F70BBE" w:rsidRDefault="00F70BBE" w:rsidP="002627CB">
      <w:pPr>
        <w:pStyle w:val="TextosemFormatao"/>
        <w:ind w:firstLine="709"/>
        <w:jc w:val="both"/>
        <w:rPr>
          <w:rFonts w:ascii="Times New Roman" w:hAnsi="Times New Roman" w:cs="Arial"/>
          <w:b/>
          <w:bCs/>
        </w:rPr>
      </w:pPr>
    </w:p>
    <w:p w14:paraId="250F6F5C" w14:textId="77777777" w:rsidR="00F70BBE" w:rsidRDefault="00000000" w:rsidP="002627CB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2º</w:t>
      </w:r>
      <w:r w:rsidR="00F70BBE">
        <w:rPr>
          <w:rFonts w:ascii="Times New Roman" w:hAnsi="Times New Roman" w:cs="Arial"/>
        </w:rPr>
        <w:t xml:space="preserve"> </w:t>
      </w:r>
      <w:r w:rsidR="00DE4961">
        <w:rPr>
          <w:rFonts w:ascii="Times New Roman" w:hAnsi="Times New Roman" w:cs="Arial"/>
        </w:rPr>
        <w:t>Esta</w:t>
      </w:r>
      <w:r>
        <w:rPr>
          <w:rFonts w:ascii="Times New Roman" w:hAnsi="Times New Roman" w:cs="Arial"/>
        </w:rPr>
        <w:t xml:space="preserve"> </w:t>
      </w:r>
      <w:r w:rsidR="00F70BBE">
        <w:rPr>
          <w:rFonts w:ascii="Times New Roman" w:hAnsi="Times New Roman" w:cs="Arial"/>
        </w:rPr>
        <w:t>L</w:t>
      </w:r>
      <w:r>
        <w:rPr>
          <w:rFonts w:ascii="Times New Roman" w:hAnsi="Times New Roman" w:cs="Arial"/>
        </w:rPr>
        <w:t>ei entrará em vigor na data de sua publicação.</w:t>
      </w:r>
    </w:p>
    <w:p w14:paraId="31C316AB" w14:textId="77777777" w:rsidR="00F70BBE" w:rsidRDefault="00F70BBE" w:rsidP="002627CB">
      <w:pPr>
        <w:pStyle w:val="TextosemFormatao"/>
        <w:ind w:firstLine="709"/>
        <w:jc w:val="both"/>
        <w:rPr>
          <w:rFonts w:ascii="Times New Roman" w:hAnsi="Times New Roman" w:cs="Arial"/>
          <w:b/>
          <w:bCs/>
        </w:rPr>
      </w:pPr>
    </w:p>
    <w:p w14:paraId="6B320FB3" w14:textId="69465EDA" w:rsidR="00BB5561" w:rsidRDefault="00000000" w:rsidP="002627CB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 w:rsidR="00F70BBE">
        <w:rPr>
          <w:rFonts w:ascii="Times New Roman" w:hAnsi="Times New Roman" w:cs="Arial"/>
          <w:b/>
          <w:bCs/>
        </w:rPr>
        <w:t xml:space="preserve"> </w:t>
      </w:r>
      <w:r>
        <w:rPr>
          <w:rFonts w:ascii="Times New Roman" w:hAnsi="Times New Roman" w:cs="Arial"/>
        </w:rPr>
        <w:t>Revogam-se às disposições em contrário.</w:t>
      </w:r>
    </w:p>
    <w:p w14:paraId="78737B7A" w14:textId="77777777" w:rsid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kern w:val="0"/>
          <w:sz w:val="24"/>
          <w:szCs w:val="24"/>
          <w:lang w:bidi="ar-SA"/>
        </w:rPr>
      </w:pPr>
      <w:bookmarkStart w:id="0" w:name="_Hlk193178570"/>
    </w:p>
    <w:p w14:paraId="348FB900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kern w:val="0"/>
          <w:sz w:val="24"/>
          <w:szCs w:val="24"/>
          <w:lang w:bidi="ar-SA"/>
        </w:rPr>
      </w:pPr>
    </w:p>
    <w:p w14:paraId="0154FF78" w14:textId="16A8B499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kern w:val="0"/>
          <w:sz w:val="24"/>
          <w:szCs w:val="24"/>
          <w:lang w:bidi="ar-SA"/>
        </w:rPr>
      </w:pPr>
      <w:bookmarkStart w:id="1" w:name="_Hlk193180439"/>
      <w:r w:rsidRPr="00F70BBE">
        <w:rPr>
          <w:rFonts w:eastAsia="Calibri"/>
          <w:kern w:val="0"/>
          <w:sz w:val="24"/>
          <w:szCs w:val="24"/>
          <w:lang w:bidi="ar-SA"/>
        </w:rPr>
        <w:t xml:space="preserve">Mesa da Câmara Municipal de Mogi Mirim, </w:t>
      </w:r>
      <w:r>
        <w:rPr>
          <w:rFonts w:eastAsia="Calibri"/>
          <w:kern w:val="0"/>
          <w:sz w:val="24"/>
          <w:szCs w:val="24"/>
          <w:lang w:bidi="ar-SA"/>
        </w:rPr>
        <w:t xml:space="preserve">19 de maio </w:t>
      </w:r>
      <w:r w:rsidRPr="00F70BBE">
        <w:rPr>
          <w:rFonts w:eastAsia="Calibri"/>
          <w:kern w:val="0"/>
          <w:sz w:val="24"/>
          <w:szCs w:val="24"/>
          <w:lang w:bidi="ar-SA"/>
        </w:rPr>
        <w:t>de 2026.</w:t>
      </w:r>
    </w:p>
    <w:p w14:paraId="34D953B8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kern w:val="0"/>
          <w:sz w:val="24"/>
          <w:szCs w:val="24"/>
          <w:lang w:bidi="ar-SA"/>
        </w:rPr>
      </w:pPr>
    </w:p>
    <w:p w14:paraId="106D8B5F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55886C1A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 xml:space="preserve">VEREADOR CRISTIANO GAIOTO </w:t>
      </w:r>
    </w:p>
    <w:p w14:paraId="6DA8068F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Presidente da Câmara</w:t>
      </w:r>
    </w:p>
    <w:p w14:paraId="62108DB0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30188EF3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3930DD57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VEREADOR WAGNER RICARDO PEREIRA</w:t>
      </w:r>
    </w:p>
    <w:p w14:paraId="22A81D03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1ª Vice-Presidente</w:t>
      </w:r>
    </w:p>
    <w:p w14:paraId="266DBDBB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5B1466E7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38BCA00F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 xml:space="preserve">VEREADORA DANIELLA GONÇALVES DE AMOÊDO CAMPOS </w:t>
      </w:r>
    </w:p>
    <w:p w14:paraId="375527C2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2º Vice-Presidente</w:t>
      </w:r>
    </w:p>
    <w:p w14:paraId="58E2FBD1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16E35F90" w14:textId="77777777" w:rsidR="00F70BBE" w:rsidRPr="00F70BBE" w:rsidRDefault="00F70BBE" w:rsidP="00F70BBE">
      <w:pPr>
        <w:suppressAutoHyphens w:val="0"/>
        <w:autoSpaceDN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2BD5DA9A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VEREADOR LUIS ROBERTO TAVARES</w:t>
      </w:r>
    </w:p>
    <w:p w14:paraId="462FFDC4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1ª Secretário</w:t>
      </w:r>
    </w:p>
    <w:p w14:paraId="3A272E68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0C2C1C55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</w:p>
    <w:p w14:paraId="1347A679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 xml:space="preserve">VEREADOR MARCOS PAULO CEGATTI </w:t>
      </w:r>
    </w:p>
    <w:p w14:paraId="3ECA2F46" w14:textId="77777777" w:rsidR="00F70BBE" w:rsidRPr="00F70BBE" w:rsidRDefault="00F70BBE" w:rsidP="00F70BBE">
      <w:pPr>
        <w:suppressAutoHyphens w:val="0"/>
        <w:autoSpaceDN/>
        <w:ind w:left="709"/>
        <w:textAlignment w:val="auto"/>
        <w:rPr>
          <w:rFonts w:eastAsia="Calibri"/>
          <w:b/>
          <w:kern w:val="0"/>
          <w:sz w:val="24"/>
          <w:szCs w:val="24"/>
          <w:lang w:bidi="ar-SA"/>
        </w:rPr>
      </w:pPr>
      <w:r w:rsidRPr="00F70BBE">
        <w:rPr>
          <w:rFonts w:eastAsia="Calibri"/>
          <w:b/>
          <w:kern w:val="0"/>
          <w:sz w:val="24"/>
          <w:szCs w:val="24"/>
          <w:lang w:bidi="ar-SA"/>
        </w:rPr>
        <w:t>2º Secretário</w:t>
      </w:r>
    </w:p>
    <w:bookmarkEnd w:id="1"/>
    <w:p w14:paraId="6D84568F" w14:textId="77777777" w:rsidR="00F70BBE" w:rsidRPr="00F70BBE" w:rsidRDefault="00F70BBE" w:rsidP="00F70BBE">
      <w:pPr>
        <w:widowControl w:val="0"/>
        <w:autoSpaceDN/>
        <w:ind w:firstLine="3696"/>
        <w:jc w:val="both"/>
        <w:textAlignment w:val="auto"/>
        <w:rPr>
          <w:rFonts w:eastAsia="Lucida Sans Unicode"/>
          <w:b/>
          <w:kern w:val="0"/>
          <w:sz w:val="24"/>
          <w:szCs w:val="24"/>
          <w:lang w:bidi="ar-SA"/>
        </w:rPr>
      </w:pPr>
    </w:p>
    <w:p w14:paraId="08F9ACC1" w14:textId="77777777" w:rsidR="00F70BBE" w:rsidRPr="00F70BBE" w:rsidRDefault="00F70BBE" w:rsidP="00F70BBE">
      <w:pPr>
        <w:widowControl w:val="0"/>
        <w:autoSpaceDN/>
        <w:ind w:firstLine="3696"/>
        <w:jc w:val="both"/>
        <w:textAlignment w:val="auto"/>
        <w:rPr>
          <w:rFonts w:eastAsia="Lucida Sans Unicode"/>
          <w:b/>
          <w:kern w:val="0"/>
          <w:sz w:val="24"/>
          <w:szCs w:val="24"/>
          <w:lang w:bidi="ar-SA"/>
        </w:rPr>
      </w:pPr>
    </w:p>
    <w:p w14:paraId="6D6524E1" w14:textId="14474E94" w:rsidR="00F70BBE" w:rsidRPr="00F70BBE" w:rsidRDefault="00F70BBE" w:rsidP="00F70BBE">
      <w:pPr>
        <w:widowControl w:val="0"/>
        <w:autoSpaceDN/>
        <w:jc w:val="both"/>
        <w:textAlignment w:val="auto"/>
        <w:rPr>
          <w:rFonts w:eastAsia="Lucida Sans Unicode"/>
          <w:b/>
          <w:kern w:val="0"/>
          <w:sz w:val="18"/>
          <w:szCs w:val="18"/>
          <w:lang w:bidi="ar-SA"/>
        </w:rPr>
      </w:pPr>
      <w:r w:rsidRPr="00F70BBE">
        <w:rPr>
          <w:rFonts w:eastAsia="Lucida Sans Unicode"/>
          <w:b/>
          <w:kern w:val="0"/>
          <w:sz w:val="18"/>
          <w:szCs w:val="18"/>
          <w:lang w:bidi="ar-SA"/>
        </w:rPr>
        <w:t>Projeto de Lei nº</w:t>
      </w:r>
      <w:r>
        <w:rPr>
          <w:rFonts w:eastAsia="Lucida Sans Unicode"/>
          <w:b/>
          <w:kern w:val="0"/>
          <w:sz w:val="18"/>
          <w:szCs w:val="18"/>
          <w:lang w:bidi="ar-SA"/>
        </w:rPr>
        <w:t xml:space="preserve"> 32 de 2026</w:t>
      </w:r>
    </w:p>
    <w:p w14:paraId="5C44B17D" w14:textId="10E2AACF" w:rsidR="00F70BBE" w:rsidRPr="00F70BBE" w:rsidRDefault="00F70BBE" w:rsidP="00F70BBE">
      <w:pPr>
        <w:widowControl w:val="0"/>
        <w:autoSpaceDN/>
        <w:jc w:val="both"/>
        <w:textAlignment w:val="auto"/>
        <w:rPr>
          <w:rFonts w:eastAsia="Lucida Sans Unicode"/>
          <w:b/>
          <w:kern w:val="0"/>
          <w:sz w:val="18"/>
          <w:szCs w:val="18"/>
          <w:lang w:bidi="ar-SA"/>
        </w:rPr>
      </w:pPr>
      <w:r w:rsidRPr="00F70BBE">
        <w:rPr>
          <w:rFonts w:eastAsia="Lucida Sans Unicode"/>
          <w:b/>
          <w:kern w:val="0"/>
          <w:sz w:val="18"/>
          <w:szCs w:val="18"/>
          <w:lang w:bidi="ar-SA"/>
        </w:rPr>
        <w:t xml:space="preserve">Autoria: </w:t>
      </w:r>
      <w:r>
        <w:rPr>
          <w:rFonts w:eastAsia="Lucida Sans Unicode"/>
          <w:b/>
          <w:kern w:val="0"/>
          <w:sz w:val="18"/>
          <w:szCs w:val="18"/>
          <w:lang w:bidi="ar-SA"/>
        </w:rPr>
        <w:t xml:space="preserve">Vereador Ademir Souza </w:t>
      </w:r>
      <w:proofErr w:type="spellStart"/>
      <w:r>
        <w:rPr>
          <w:rFonts w:eastAsia="Lucida Sans Unicode"/>
          <w:b/>
          <w:kern w:val="0"/>
          <w:sz w:val="18"/>
          <w:szCs w:val="18"/>
          <w:lang w:bidi="ar-SA"/>
        </w:rPr>
        <w:t>Floretti</w:t>
      </w:r>
      <w:proofErr w:type="spellEnd"/>
      <w:r>
        <w:rPr>
          <w:rFonts w:eastAsia="Lucida Sans Unicode"/>
          <w:b/>
          <w:kern w:val="0"/>
          <w:sz w:val="18"/>
          <w:szCs w:val="18"/>
          <w:lang w:bidi="ar-SA"/>
        </w:rPr>
        <w:t xml:space="preserve"> Junior</w:t>
      </w:r>
    </w:p>
    <w:p w14:paraId="5259FC06" w14:textId="77777777" w:rsidR="00F70BBE" w:rsidRPr="00F70BBE" w:rsidRDefault="00F70BBE" w:rsidP="00F70BBE">
      <w:pPr>
        <w:widowControl w:val="0"/>
        <w:autoSpaceDN/>
        <w:jc w:val="both"/>
        <w:textAlignment w:val="auto"/>
        <w:rPr>
          <w:rFonts w:eastAsia="Lucida Sans Unicode"/>
          <w:b/>
          <w:kern w:val="0"/>
          <w:sz w:val="18"/>
          <w:szCs w:val="18"/>
          <w:lang w:bidi="ar-SA"/>
        </w:rPr>
      </w:pPr>
    </w:p>
    <w:p w14:paraId="6126566F" w14:textId="77777777" w:rsidR="00F70BBE" w:rsidRPr="00F70BBE" w:rsidRDefault="00F70BBE" w:rsidP="00F70BBE">
      <w:pPr>
        <w:widowControl w:val="0"/>
        <w:autoSpaceDN/>
        <w:jc w:val="both"/>
        <w:textAlignment w:val="auto"/>
        <w:rPr>
          <w:rFonts w:eastAsia="Lucida Sans Unicode"/>
          <w:b/>
          <w:kern w:val="0"/>
          <w:sz w:val="18"/>
          <w:szCs w:val="18"/>
          <w:lang w:bidi="ar-SA"/>
        </w:rPr>
      </w:pPr>
    </w:p>
    <w:p w14:paraId="16CEBB84" w14:textId="77777777" w:rsidR="00F70BBE" w:rsidRPr="00F70BBE" w:rsidRDefault="00F70BBE" w:rsidP="00F70BBE">
      <w:pPr>
        <w:widowControl w:val="0"/>
        <w:autoSpaceDN/>
        <w:jc w:val="both"/>
        <w:textAlignment w:val="auto"/>
        <w:rPr>
          <w:rFonts w:eastAsia="Lucida Sans Unicode"/>
          <w:b/>
          <w:kern w:val="0"/>
          <w:sz w:val="18"/>
          <w:szCs w:val="18"/>
          <w:lang w:bidi="ar-SA"/>
        </w:rPr>
      </w:pPr>
    </w:p>
    <w:bookmarkEnd w:id="0"/>
    <w:p w14:paraId="578A7D68" w14:textId="77777777" w:rsidR="00ED129F" w:rsidRDefault="00ED129F"/>
    <w:sectPr w:rsidR="00ED129F" w:rsidSect="00F70BBE">
      <w:headerReference w:type="default" r:id="rId6"/>
      <w:footerReference w:type="default" r:id="rId7"/>
      <w:pgSz w:w="11906" w:h="16838"/>
      <w:pgMar w:top="1701" w:right="1134" w:bottom="1134" w:left="1701" w:header="720" w:footer="47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EAFF" w14:textId="77777777" w:rsidR="002B2E8F" w:rsidRDefault="002B2E8F">
      <w:r>
        <w:separator/>
      </w:r>
    </w:p>
  </w:endnote>
  <w:endnote w:type="continuationSeparator" w:id="0">
    <w:p w14:paraId="08204F0C" w14:textId="77777777" w:rsidR="002B2E8F" w:rsidRDefault="002B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251D" w14:textId="42209EA8" w:rsidR="0073612E" w:rsidRDefault="0073612E">
    <w:pPr>
      <w:pStyle w:val="Rodap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289C" w14:textId="77777777" w:rsidR="002B2E8F" w:rsidRDefault="002B2E8F">
      <w:r>
        <w:separator/>
      </w:r>
    </w:p>
  </w:footnote>
  <w:footnote w:type="continuationSeparator" w:id="0">
    <w:p w14:paraId="51A23C10" w14:textId="77777777" w:rsidR="002B2E8F" w:rsidRDefault="002B2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6C7F" w14:textId="77777777"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 wp14:anchorId="14E0802C" wp14:editId="03A1CA57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4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870708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14:paraId="56E91309" w14:textId="77777777"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14:paraId="468C2460" w14:textId="5F508C78" w:rsidR="0073612E" w:rsidRDefault="0073612E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  <w:p w14:paraId="095C4421" w14:textId="77777777" w:rsidR="009E5694" w:rsidRDefault="009E5694" w:rsidP="002C1D3F">
    <w:pPr>
      <w:pStyle w:val="Cabealho"/>
      <w:tabs>
        <w:tab w:val="clear" w:pos="4819"/>
        <w:tab w:val="clear" w:pos="9638"/>
        <w:tab w:val="right" w:pos="7513"/>
      </w:tabs>
      <w:rPr>
        <w:rFonts w:ascii="Arial" w:hAnsi="Arial"/>
        <w:b/>
      </w:rPr>
    </w:pPr>
  </w:p>
  <w:p w14:paraId="33AE63E1" w14:textId="77777777" w:rsidR="009E5694" w:rsidRDefault="009E569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61"/>
    <w:rsid w:val="00071746"/>
    <w:rsid w:val="00087C02"/>
    <w:rsid w:val="00172678"/>
    <w:rsid w:val="00207F61"/>
    <w:rsid w:val="002250DB"/>
    <w:rsid w:val="002627CB"/>
    <w:rsid w:val="00263C4C"/>
    <w:rsid w:val="002B2E8F"/>
    <w:rsid w:val="002C1D3F"/>
    <w:rsid w:val="004C1304"/>
    <w:rsid w:val="005F4E7D"/>
    <w:rsid w:val="005F73AB"/>
    <w:rsid w:val="006242B3"/>
    <w:rsid w:val="0062446B"/>
    <w:rsid w:val="0065393C"/>
    <w:rsid w:val="0073612E"/>
    <w:rsid w:val="007D3ECC"/>
    <w:rsid w:val="00833DD7"/>
    <w:rsid w:val="00921AC0"/>
    <w:rsid w:val="009E259C"/>
    <w:rsid w:val="009E5694"/>
    <w:rsid w:val="00A0655C"/>
    <w:rsid w:val="00A0661D"/>
    <w:rsid w:val="00AC375C"/>
    <w:rsid w:val="00BA4CD7"/>
    <w:rsid w:val="00BB5561"/>
    <w:rsid w:val="00BD75C8"/>
    <w:rsid w:val="00C24AF5"/>
    <w:rsid w:val="00C43E0B"/>
    <w:rsid w:val="00CD0034"/>
    <w:rsid w:val="00DE4961"/>
    <w:rsid w:val="00DF5CEC"/>
    <w:rsid w:val="00E535A0"/>
    <w:rsid w:val="00ED129F"/>
    <w:rsid w:val="00F70BBE"/>
    <w:rsid w:val="00F8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362A"/>
  <w15:chartTrackingRefBased/>
  <w15:docId w15:val="{02EDFBDA-8231-4B90-9AE0-C0EA5E16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55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B55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semFormatao">
    <w:name w:val="Plain Text"/>
    <w:basedOn w:val="Standard"/>
    <w:link w:val="TextosemFormataoChar"/>
    <w:rsid w:val="00BB5561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B5561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BB5561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BB556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B5561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BB556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22</cp:revision>
  <cp:lastPrinted>2026-04-10T12:59:00Z</cp:lastPrinted>
  <dcterms:created xsi:type="dcterms:W3CDTF">2024-06-11T13:04:00Z</dcterms:created>
  <dcterms:modified xsi:type="dcterms:W3CDTF">2026-05-19T12:26:00Z</dcterms:modified>
</cp:coreProperties>
</file>